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1CB3" w:rsidRDefault="00CE2DDC">
      <w:r>
        <w:rPr>
          <w:noProof/>
          <w:lang w:eastAsia="en-GB"/>
        </w:rPr>
        <w:drawing>
          <wp:inline distT="0" distB="0" distL="0" distR="0" wp14:anchorId="23700537" wp14:editId="56D31FAE">
            <wp:extent cx="8863330" cy="4985385"/>
            <wp:effectExtent l="0" t="0" r="0" b="57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4985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C1CB3" w:rsidSect="00CE2DD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2DDC"/>
    <w:rsid w:val="00303592"/>
    <w:rsid w:val="007C1CB3"/>
    <w:rsid w:val="00CE2D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CB62E5"/>
  <w15:chartTrackingRefBased/>
  <w15:docId w15:val="{E5957D58-E1F9-4E20-AA51-56362CDEE7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AC00C525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Mandy Whitehouse</dc:creator>
  <cp:keywords/>
  <dc:description/>
  <cp:lastModifiedBy>Mandy Whitehouse</cp:lastModifiedBy>
  <cp:revision>1</cp:revision>
  <dcterms:created xsi:type="dcterms:W3CDTF">2020-05-19T14:17:00Z</dcterms:created>
  <dcterms:modified xsi:type="dcterms:W3CDTF">2020-05-19T14:20:00Z</dcterms:modified>
</cp:coreProperties>
</file>