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0" w:line="240" w:lineRule="auto"/>
        <w:jc w:val="center"/>
        <w:rPr>
          <w:rFonts w:ascii="Comic Sans MS" w:hAnsi="Comic Sans MS"/>
          <w:b/>
          <w:sz w:val="28"/>
          <w:szCs w:val="28"/>
        </w:rPr>
      </w:pPr>
    </w:p>
    <w:p>
      <w:pPr>
        <w:spacing w:after="0" w:line="240" w:lineRule="auto"/>
        <w:jc w:val="center"/>
        <w:rPr>
          <w:rFonts w:ascii="Comic Sans MS" w:hAnsi="Comic Sans MS"/>
          <w:b/>
          <w:sz w:val="28"/>
          <w:szCs w:val="28"/>
        </w:rPr>
      </w:pPr>
      <w:r>
        <w:rPr>
          <w:rFonts w:ascii="Comic Sans MS" w:hAnsi="Comic Sans MS"/>
          <w:b/>
          <w:sz w:val="28"/>
          <w:szCs w:val="28"/>
        </w:rPr>
        <w:t>River View Primary &amp; Nursery School</w:t>
      </w:r>
    </w:p>
    <w:p>
      <w:pPr>
        <w:spacing w:after="0" w:line="240" w:lineRule="auto"/>
        <w:rPr>
          <w:rFonts w:ascii="Comic Sans MS" w:hAnsi="Comic Sans MS"/>
          <w:b/>
          <w:sz w:val="28"/>
          <w:szCs w:val="28"/>
        </w:rPr>
      </w:pPr>
    </w:p>
    <w:p>
      <w:pPr>
        <w:spacing w:after="0" w:line="240" w:lineRule="auto"/>
        <w:jc w:val="center"/>
        <w:rPr>
          <w:rFonts w:ascii="Comic Sans MS" w:hAnsi="Comic Sans MS"/>
          <w:b/>
          <w:sz w:val="28"/>
          <w:szCs w:val="28"/>
        </w:rPr>
      </w:pPr>
      <w:r>
        <w:rPr>
          <w:rFonts w:ascii="Comic Sans MS" w:hAnsi="Comic Sans MS"/>
          <w:b/>
          <w:sz w:val="28"/>
          <w:szCs w:val="28"/>
        </w:rPr>
        <w:t>Finance Meeting – Thursday 30</w:t>
      </w:r>
      <w:r>
        <w:rPr>
          <w:rFonts w:ascii="Comic Sans MS" w:hAnsi="Comic Sans MS"/>
          <w:b/>
          <w:sz w:val="28"/>
          <w:szCs w:val="28"/>
          <w:vertAlign w:val="superscript"/>
        </w:rPr>
        <w:t>th</w:t>
      </w:r>
      <w:r>
        <w:rPr>
          <w:rFonts w:ascii="Comic Sans MS" w:hAnsi="Comic Sans MS"/>
          <w:b/>
          <w:sz w:val="28"/>
          <w:szCs w:val="28"/>
        </w:rPr>
        <w:t xml:space="preserve"> November, time 8.00 am</w:t>
      </w:r>
    </w:p>
    <w:p>
      <w:pPr>
        <w:spacing w:after="0" w:line="240" w:lineRule="auto"/>
        <w:jc w:val="center"/>
        <w:rPr>
          <w:rFonts w:ascii="Comic Sans MS" w:hAnsi="Comic Sans MS"/>
          <w:b/>
          <w:sz w:val="28"/>
          <w:szCs w:val="28"/>
        </w:rPr>
      </w:pPr>
    </w:p>
    <w:p>
      <w:pPr>
        <w:spacing w:after="0" w:line="240" w:lineRule="auto"/>
        <w:jc w:val="center"/>
        <w:rPr>
          <w:rFonts w:ascii="Comic Sans MS" w:hAnsi="Comic Sans MS"/>
          <w:b/>
          <w:sz w:val="28"/>
          <w:szCs w:val="28"/>
        </w:rPr>
      </w:pPr>
      <w:r>
        <w:rPr>
          <w:rFonts w:ascii="Comic Sans MS" w:hAnsi="Comic Sans MS"/>
          <w:b/>
          <w:sz w:val="28"/>
          <w:szCs w:val="28"/>
        </w:rPr>
        <w:t xml:space="preserve">Agenda </w:t>
      </w:r>
    </w:p>
    <w:tbl>
      <w:tblPr>
        <w:tblStyle w:val="TableGrid"/>
        <w:tblW w:w="0" w:type="auto"/>
        <w:tblInd w:w="4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83"/>
        <w:gridCol w:w="8057"/>
        <w:gridCol w:w="1401"/>
      </w:tblGrid>
      <w:tr>
        <w:tc>
          <w:tcPr>
            <w:tcW w:w="583" w:type="dxa"/>
          </w:tcPr>
          <w:p>
            <w:pPr>
              <w:spacing w:before="240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1.</w:t>
            </w:r>
          </w:p>
        </w:tc>
        <w:tc>
          <w:tcPr>
            <w:tcW w:w="8057" w:type="dxa"/>
          </w:tcPr>
          <w:p>
            <w:pPr>
              <w:spacing w:before="240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Welcome</w:t>
            </w:r>
          </w:p>
        </w:tc>
        <w:tc>
          <w:tcPr>
            <w:tcW w:w="1401" w:type="dxa"/>
            <w:vMerge w:val="restart"/>
          </w:tcPr>
          <w:p>
            <w:pPr>
              <w:spacing w:before="240"/>
              <w:rPr>
                <w:rFonts w:ascii="Comic Sans MS" w:hAnsi="Comic Sans MS"/>
                <w:sz w:val="28"/>
                <w:szCs w:val="28"/>
              </w:rPr>
            </w:pPr>
          </w:p>
          <w:p>
            <w:pPr>
              <w:spacing w:before="240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5 mins</w:t>
            </w:r>
          </w:p>
        </w:tc>
      </w:tr>
      <w:tr>
        <w:tc>
          <w:tcPr>
            <w:tcW w:w="583" w:type="dxa"/>
          </w:tcPr>
          <w:p>
            <w:pPr>
              <w:spacing w:before="240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2.</w:t>
            </w:r>
          </w:p>
        </w:tc>
        <w:tc>
          <w:tcPr>
            <w:tcW w:w="8057" w:type="dxa"/>
          </w:tcPr>
          <w:p>
            <w:pPr>
              <w:spacing w:before="240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Apologies</w:t>
            </w:r>
          </w:p>
        </w:tc>
        <w:tc>
          <w:tcPr>
            <w:tcW w:w="1401" w:type="dxa"/>
            <w:vMerge/>
          </w:tcPr>
          <w:p>
            <w:pPr>
              <w:spacing w:before="240"/>
              <w:rPr>
                <w:rFonts w:ascii="Comic Sans MS" w:hAnsi="Comic Sans MS"/>
                <w:sz w:val="28"/>
                <w:szCs w:val="28"/>
              </w:rPr>
            </w:pPr>
          </w:p>
        </w:tc>
      </w:tr>
      <w:tr>
        <w:tc>
          <w:tcPr>
            <w:tcW w:w="583" w:type="dxa"/>
          </w:tcPr>
          <w:p>
            <w:pPr>
              <w:spacing w:before="240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3.</w:t>
            </w:r>
          </w:p>
        </w:tc>
        <w:tc>
          <w:tcPr>
            <w:tcW w:w="8057" w:type="dxa"/>
          </w:tcPr>
          <w:p>
            <w:pPr>
              <w:spacing w:before="240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Minutes of previous meeting</w:t>
            </w:r>
          </w:p>
        </w:tc>
        <w:tc>
          <w:tcPr>
            <w:tcW w:w="1401" w:type="dxa"/>
          </w:tcPr>
          <w:p>
            <w:pPr>
              <w:spacing w:before="240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5 mins</w:t>
            </w:r>
          </w:p>
        </w:tc>
      </w:tr>
      <w:tr>
        <w:tc>
          <w:tcPr>
            <w:tcW w:w="583" w:type="dxa"/>
          </w:tcPr>
          <w:p>
            <w:pPr>
              <w:spacing w:before="240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4.</w:t>
            </w:r>
          </w:p>
        </w:tc>
        <w:tc>
          <w:tcPr>
            <w:tcW w:w="8057" w:type="dxa"/>
          </w:tcPr>
          <w:p>
            <w:pPr>
              <w:spacing w:before="240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Matters arising from previous minutes</w:t>
            </w:r>
          </w:p>
        </w:tc>
        <w:tc>
          <w:tcPr>
            <w:tcW w:w="1401" w:type="dxa"/>
          </w:tcPr>
          <w:p>
            <w:pPr>
              <w:spacing w:before="240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10 mins</w:t>
            </w:r>
          </w:p>
        </w:tc>
      </w:tr>
      <w:tr>
        <w:tc>
          <w:tcPr>
            <w:tcW w:w="583" w:type="dxa"/>
          </w:tcPr>
          <w:p>
            <w:pPr>
              <w:spacing w:before="240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5.</w:t>
            </w:r>
          </w:p>
        </w:tc>
        <w:tc>
          <w:tcPr>
            <w:tcW w:w="8057" w:type="dxa"/>
          </w:tcPr>
          <w:p>
            <w:pPr>
              <w:spacing w:before="240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Scheme of Delegation</w:t>
            </w:r>
          </w:p>
        </w:tc>
        <w:tc>
          <w:tcPr>
            <w:tcW w:w="1401" w:type="dxa"/>
          </w:tcPr>
          <w:p>
            <w:pPr>
              <w:spacing w:before="240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5 mins</w:t>
            </w:r>
          </w:p>
        </w:tc>
      </w:tr>
      <w:tr>
        <w:tc>
          <w:tcPr>
            <w:tcW w:w="583" w:type="dxa"/>
          </w:tcPr>
          <w:p>
            <w:pPr>
              <w:spacing w:before="240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6.</w:t>
            </w:r>
          </w:p>
        </w:tc>
        <w:tc>
          <w:tcPr>
            <w:tcW w:w="8057" w:type="dxa"/>
          </w:tcPr>
          <w:p>
            <w:pPr>
              <w:spacing w:before="240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Terms of Reference</w:t>
            </w:r>
          </w:p>
        </w:tc>
        <w:tc>
          <w:tcPr>
            <w:tcW w:w="1401" w:type="dxa"/>
          </w:tcPr>
          <w:p>
            <w:pPr>
              <w:spacing w:before="240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5 mins</w:t>
            </w:r>
          </w:p>
        </w:tc>
      </w:tr>
      <w:tr>
        <w:tc>
          <w:tcPr>
            <w:tcW w:w="583" w:type="dxa"/>
          </w:tcPr>
          <w:p>
            <w:pPr>
              <w:spacing w:before="240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7.</w:t>
            </w:r>
          </w:p>
        </w:tc>
        <w:tc>
          <w:tcPr>
            <w:tcW w:w="8057" w:type="dxa"/>
          </w:tcPr>
          <w:p>
            <w:pPr>
              <w:spacing w:before="240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Resignation of Chair</w:t>
            </w:r>
          </w:p>
        </w:tc>
        <w:tc>
          <w:tcPr>
            <w:tcW w:w="1401" w:type="dxa"/>
          </w:tcPr>
          <w:p>
            <w:pPr>
              <w:spacing w:before="240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5 mins</w:t>
            </w:r>
          </w:p>
        </w:tc>
      </w:tr>
      <w:tr>
        <w:tc>
          <w:tcPr>
            <w:tcW w:w="583" w:type="dxa"/>
          </w:tcPr>
          <w:p>
            <w:pPr>
              <w:spacing w:before="240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8.</w:t>
            </w:r>
          </w:p>
        </w:tc>
        <w:tc>
          <w:tcPr>
            <w:tcW w:w="8057" w:type="dxa"/>
          </w:tcPr>
          <w:p>
            <w:pPr>
              <w:spacing w:before="240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Election of new Chair</w:t>
            </w:r>
          </w:p>
        </w:tc>
        <w:tc>
          <w:tcPr>
            <w:tcW w:w="1401" w:type="dxa"/>
          </w:tcPr>
          <w:p>
            <w:pPr>
              <w:spacing w:before="240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5 mins</w:t>
            </w:r>
          </w:p>
        </w:tc>
      </w:tr>
      <w:tr>
        <w:tc>
          <w:tcPr>
            <w:tcW w:w="583" w:type="dxa"/>
          </w:tcPr>
          <w:p>
            <w:pPr>
              <w:spacing w:before="240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9.</w:t>
            </w:r>
          </w:p>
        </w:tc>
        <w:tc>
          <w:tcPr>
            <w:tcW w:w="8057" w:type="dxa"/>
          </w:tcPr>
          <w:p>
            <w:pPr>
              <w:spacing w:before="240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Staff Overview</w:t>
            </w:r>
          </w:p>
        </w:tc>
        <w:tc>
          <w:tcPr>
            <w:tcW w:w="1401" w:type="dxa"/>
          </w:tcPr>
          <w:p>
            <w:pPr>
              <w:spacing w:before="240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5 mins</w:t>
            </w:r>
          </w:p>
        </w:tc>
      </w:tr>
      <w:tr>
        <w:tc>
          <w:tcPr>
            <w:tcW w:w="583" w:type="dxa"/>
          </w:tcPr>
          <w:p>
            <w:pPr>
              <w:spacing w:before="240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10.</w:t>
            </w:r>
          </w:p>
        </w:tc>
        <w:tc>
          <w:tcPr>
            <w:tcW w:w="8057" w:type="dxa"/>
          </w:tcPr>
          <w:p>
            <w:pPr>
              <w:spacing w:before="240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3 Year Modeller</w:t>
            </w:r>
          </w:p>
        </w:tc>
        <w:tc>
          <w:tcPr>
            <w:tcW w:w="1401" w:type="dxa"/>
          </w:tcPr>
          <w:p>
            <w:pPr>
              <w:spacing w:before="240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10 mins</w:t>
            </w:r>
          </w:p>
        </w:tc>
      </w:tr>
      <w:tr>
        <w:tc>
          <w:tcPr>
            <w:tcW w:w="583" w:type="dxa"/>
          </w:tcPr>
          <w:p>
            <w:pPr>
              <w:spacing w:before="240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11.</w:t>
            </w:r>
          </w:p>
        </w:tc>
        <w:tc>
          <w:tcPr>
            <w:tcW w:w="8057" w:type="dxa"/>
          </w:tcPr>
          <w:p>
            <w:pPr>
              <w:spacing w:before="240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Budget System</w:t>
            </w:r>
          </w:p>
        </w:tc>
        <w:tc>
          <w:tcPr>
            <w:tcW w:w="1401" w:type="dxa"/>
          </w:tcPr>
          <w:p>
            <w:pPr>
              <w:spacing w:before="240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5 mins</w:t>
            </w:r>
          </w:p>
        </w:tc>
      </w:tr>
      <w:tr>
        <w:tc>
          <w:tcPr>
            <w:tcW w:w="583" w:type="dxa"/>
          </w:tcPr>
          <w:p>
            <w:pPr>
              <w:spacing w:before="240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12.</w:t>
            </w:r>
          </w:p>
        </w:tc>
        <w:tc>
          <w:tcPr>
            <w:tcW w:w="8057" w:type="dxa"/>
          </w:tcPr>
          <w:p>
            <w:pPr>
              <w:spacing w:before="240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Budget</w:t>
            </w:r>
          </w:p>
        </w:tc>
        <w:tc>
          <w:tcPr>
            <w:tcW w:w="1401" w:type="dxa"/>
          </w:tcPr>
          <w:p>
            <w:pPr>
              <w:spacing w:before="240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5 mins</w:t>
            </w:r>
          </w:p>
        </w:tc>
      </w:tr>
      <w:tr>
        <w:tc>
          <w:tcPr>
            <w:tcW w:w="583" w:type="dxa"/>
          </w:tcPr>
          <w:p>
            <w:pPr>
              <w:spacing w:before="240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13.</w:t>
            </w:r>
          </w:p>
        </w:tc>
        <w:tc>
          <w:tcPr>
            <w:tcW w:w="8057" w:type="dxa"/>
          </w:tcPr>
          <w:p>
            <w:pPr>
              <w:spacing w:before="240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School Fund Audit</w:t>
            </w:r>
          </w:p>
        </w:tc>
        <w:tc>
          <w:tcPr>
            <w:tcW w:w="1401" w:type="dxa"/>
          </w:tcPr>
          <w:p>
            <w:pPr>
              <w:spacing w:before="240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5 mins</w:t>
            </w:r>
          </w:p>
        </w:tc>
      </w:tr>
      <w:tr>
        <w:tc>
          <w:tcPr>
            <w:tcW w:w="583" w:type="dxa"/>
          </w:tcPr>
          <w:p>
            <w:pPr>
              <w:spacing w:before="240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14.</w:t>
            </w:r>
          </w:p>
        </w:tc>
        <w:tc>
          <w:tcPr>
            <w:tcW w:w="8057" w:type="dxa"/>
          </w:tcPr>
          <w:p>
            <w:pPr>
              <w:spacing w:before="240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PE Premium</w:t>
            </w:r>
          </w:p>
        </w:tc>
        <w:tc>
          <w:tcPr>
            <w:tcW w:w="1401" w:type="dxa"/>
          </w:tcPr>
          <w:p>
            <w:pPr>
              <w:spacing w:before="240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5 mins</w:t>
            </w:r>
          </w:p>
        </w:tc>
      </w:tr>
      <w:tr>
        <w:tc>
          <w:tcPr>
            <w:tcW w:w="583" w:type="dxa"/>
          </w:tcPr>
          <w:p>
            <w:pPr>
              <w:spacing w:before="240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15.</w:t>
            </w:r>
          </w:p>
        </w:tc>
        <w:tc>
          <w:tcPr>
            <w:tcW w:w="8057" w:type="dxa"/>
          </w:tcPr>
          <w:p>
            <w:pPr>
              <w:spacing w:before="240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Pupil Premium</w:t>
            </w:r>
          </w:p>
        </w:tc>
        <w:tc>
          <w:tcPr>
            <w:tcW w:w="1401" w:type="dxa"/>
          </w:tcPr>
          <w:p>
            <w:pPr>
              <w:spacing w:before="240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5 mins</w:t>
            </w:r>
          </w:p>
        </w:tc>
      </w:tr>
      <w:tr>
        <w:tc>
          <w:tcPr>
            <w:tcW w:w="583" w:type="dxa"/>
          </w:tcPr>
          <w:p>
            <w:pPr>
              <w:spacing w:before="240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16.</w:t>
            </w:r>
          </w:p>
        </w:tc>
        <w:tc>
          <w:tcPr>
            <w:tcW w:w="8057" w:type="dxa"/>
          </w:tcPr>
          <w:p>
            <w:pPr>
              <w:spacing w:before="240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 Health &amp; Safety</w:t>
            </w:r>
          </w:p>
        </w:tc>
        <w:tc>
          <w:tcPr>
            <w:tcW w:w="1401" w:type="dxa"/>
          </w:tcPr>
          <w:p>
            <w:pPr>
              <w:spacing w:before="240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10 mins</w:t>
            </w:r>
          </w:p>
        </w:tc>
      </w:tr>
      <w:tr>
        <w:tc>
          <w:tcPr>
            <w:tcW w:w="583" w:type="dxa"/>
          </w:tcPr>
          <w:p>
            <w:pPr>
              <w:spacing w:before="240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17.</w:t>
            </w:r>
          </w:p>
        </w:tc>
        <w:tc>
          <w:tcPr>
            <w:tcW w:w="8057" w:type="dxa"/>
          </w:tcPr>
          <w:p>
            <w:pPr>
              <w:spacing w:before="240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AOB</w:t>
            </w:r>
          </w:p>
        </w:tc>
        <w:tc>
          <w:tcPr>
            <w:tcW w:w="1401" w:type="dxa"/>
          </w:tcPr>
          <w:p>
            <w:pPr>
              <w:spacing w:before="240"/>
              <w:rPr>
                <w:rFonts w:ascii="Comic Sans MS" w:hAnsi="Comic Sans MS"/>
                <w:sz w:val="28"/>
                <w:szCs w:val="28"/>
              </w:rPr>
            </w:pPr>
          </w:p>
        </w:tc>
      </w:tr>
      <w:tr>
        <w:tc>
          <w:tcPr>
            <w:tcW w:w="583" w:type="dxa"/>
          </w:tcPr>
          <w:p>
            <w:pPr>
              <w:spacing w:before="240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18</w:t>
            </w:r>
            <w:bookmarkStart w:id="0" w:name="_GoBack"/>
            <w:bookmarkEnd w:id="0"/>
            <w:r>
              <w:rPr>
                <w:rFonts w:ascii="Comic Sans MS" w:hAnsi="Comic Sans MS"/>
                <w:sz w:val="28"/>
                <w:szCs w:val="28"/>
              </w:rPr>
              <w:t xml:space="preserve">. </w:t>
            </w:r>
          </w:p>
        </w:tc>
        <w:tc>
          <w:tcPr>
            <w:tcW w:w="8057" w:type="dxa"/>
          </w:tcPr>
          <w:p>
            <w:pPr>
              <w:spacing w:before="240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Date &amp; time of next meeting</w:t>
            </w:r>
          </w:p>
        </w:tc>
        <w:tc>
          <w:tcPr>
            <w:tcW w:w="1401" w:type="dxa"/>
          </w:tcPr>
          <w:p>
            <w:pPr>
              <w:spacing w:before="240"/>
              <w:rPr>
                <w:rFonts w:ascii="Comic Sans MS" w:hAnsi="Comic Sans MS"/>
                <w:sz w:val="28"/>
                <w:szCs w:val="28"/>
              </w:rPr>
            </w:pPr>
          </w:p>
        </w:tc>
      </w:tr>
    </w:tbl>
    <w:p>
      <w:pPr>
        <w:spacing w:after="0" w:line="240" w:lineRule="auto"/>
        <w:rPr>
          <w:rFonts w:ascii="Comic Sans MS" w:hAnsi="Comic Sans MS"/>
          <w:sz w:val="20"/>
          <w:szCs w:val="20"/>
        </w:rPr>
      </w:pPr>
    </w:p>
    <w:sectPr>
      <w:footerReference w:type="default" r:id="rId8"/>
      <w:pgSz w:w="11906" w:h="16838"/>
      <w:pgMar w:top="864" w:right="720" w:bottom="288" w:left="720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>
      <w:pPr>
        <w:spacing w:after="0" w:line="240" w:lineRule="auto"/>
      </w:pPr>
      <w:r>
        <w:separator/>
      </w:r>
    </w:p>
  </w:endnote>
  <w:endnote w:type="continuationSeparator" w:id="0">
    <w:p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Footer"/>
      <w:rPr>
        <w:rFonts w:ascii="Comic Sans MS" w:hAnsi="Comic Sans MS"/>
        <w:sz w:val="16"/>
        <w:szCs w:val="16"/>
      </w:rPr>
    </w:pPr>
    <w:r>
      <w:rPr>
        <w:rFonts w:ascii="Comic Sans MS" w:hAnsi="Comic Sans MS"/>
        <w:sz w:val="16"/>
        <w:szCs w:val="16"/>
      </w:rPr>
      <w:t>Finance Agenda</w:t>
    </w:r>
  </w:p>
  <w:p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>
      <w:pPr>
        <w:spacing w:after="0" w:line="240" w:lineRule="auto"/>
      </w:pPr>
      <w:r>
        <w:separator/>
      </w:r>
    </w:p>
  </w:footnote>
  <w:footnote w:type="continuationSeparator" w:id="0">
    <w:p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F835C9"/>
    <w:multiLevelType w:val="hybridMultilevel"/>
    <w:tmpl w:val="DB48055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B4305AC"/>
    <w:multiLevelType w:val="hybridMultilevel"/>
    <w:tmpl w:val="6E9E39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FC1742B"/>
    <w:multiLevelType w:val="hybridMultilevel"/>
    <w:tmpl w:val="1624B3D8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06460D3"/>
    <w:multiLevelType w:val="hybridMultilevel"/>
    <w:tmpl w:val="74FED02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3634901"/>
    <w:multiLevelType w:val="hybridMultilevel"/>
    <w:tmpl w:val="D806D8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6C504AB"/>
    <w:multiLevelType w:val="hybridMultilevel"/>
    <w:tmpl w:val="7514FDC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3D705DB"/>
    <w:multiLevelType w:val="hybridMultilevel"/>
    <w:tmpl w:val="8CBEC1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D3A21D0"/>
    <w:multiLevelType w:val="hybridMultilevel"/>
    <w:tmpl w:val="51663654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5965865"/>
    <w:multiLevelType w:val="multilevel"/>
    <w:tmpl w:val="08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">
    <w:nsid w:val="79BE37FE"/>
    <w:multiLevelType w:val="hybridMultilevel"/>
    <w:tmpl w:val="96E07AF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6"/>
  </w:num>
  <w:num w:numId="4">
    <w:abstractNumId w:val="9"/>
  </w:num>
  <w:num w:numId="5">
    <w:abstractNumId w:val="2"/>
  </w:num>
  <w:num w:numId="6">
    <w:abstractNumId w:val="7"/>
  </w:num>
  <w:num w:numId="7">
    <w:abstractNumId w:val="4"/>
  </w:num>
  <w:num w:numId="8">
    <w:abstractNumId w:val="3"/>
  </w:num>
  <w:num w:numId="9">
    <w:abstractNumId w:val="5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122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556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1081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9216764">
                  <w:marLeft w:val="150"/>
                  <w:marRight w:val="150"/>
                  <w:marTop w:val="0"/>
                  <w:marBottom w:val="0"/>
                  <w:divBdr>
                    <w:top w:val="single" w:sz="6" w:space="8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5960558">
                      <w:marLeft w:val="0"/>
                      <w:marRight w:val="0"/>
                      <w:marTop w:val="73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92037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61501">
                              <w:marLeft w:val="0"/>
                              <w:marRight w:val="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54498524">
                                  <w:marLeft w:val="450"/>
                                  <w:marRight w:val="450"/>
                                  <w:marTop w:val="0"/>
                                  <w:marBottom w:val="0"/>
                                  <w:divBdr>
                                    <w:top w:val="single" w:sz="6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884115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34945370">
                                          <w:marLeft w:val="0"/>
                                          <w:marRight w:val="12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469714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367302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9997813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9794142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8898921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672354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708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66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6277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2720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4533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26493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4560581">
                              <w:marLeft w:val="15"/>
                              <w:marRight w:val="19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00452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999577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077297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8937940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1375207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287470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8592160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7870902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74643936">
                                                                  <w:marLeft w:val="0"/>
                                                                  <w:marRight w:val="0"/>
                                                                  <w:marTop w:val="73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92374710">
                                                                      <w:marLeft w:val="450"/>
                                                                      <w:marRight w:val="45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34630398">
                                                                          <w:marLeft w:val="0"/>
                                                                          <w:marRight w:val="45"/>
                                                                          <w:marTop w:val="45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337834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2552442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7419867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single" w:sz="6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single" w:sz="6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66957076">
                                                                                          <w:marLeft w:val="150"/>
                                                                                          <w:marRight w:val="15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2115754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05173388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19834849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84255034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77332720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87152864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903755205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600336943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7067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874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5875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2960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0307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5C907FEA</Template>
  <TotalTime>1</TotalTime>
  <Pages>1</Pages>
  <Words>90</Words>
  <Characters>518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Staffordshire CC</Company>
  <LinksUpToDate>false</LinksUpToDate>
  <CharactersWithSpaces>607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Karen Matthews</dc:creator>
  <cp:lastModifiedBy>Susan Wilkinson</cp:lastModifiedBy>
  <cp:revision>2</cp:revision>
  <cp:lastPrinted>2015-07-13T13:32:00Z</cp:lastPrinted>
  <dcterms:created xsi:type="dcterms:W3CDTF">2017-11-22T12:35:00Z</dcterms:created>
  <dcterms:modified xsi:type="dcterms:W3CDTF">2017-11-22T12:35:00Z</dcterms:modified>
</cp:coreProperties>
</file>