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sz w:val="28"/>
          <w:szCs w:val="28"/>
        </w:rPr>
        <w:t>River View Primary &amp; Nursery School</w:t>
      </w:r>
    </w:p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sz w:val="28"/>
          <w:szCs w:val="28"/>
        </w:rPr>
        <w:t>Leadership &amp; Management Committee Meeting</w:t>
      </w:r>
    </w:p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sz w:val="28"/>
          <w:szCs w:val="28"/>
        </w:rPr>
        <w:t>Date: Friday 11</w:t>
      </w:r>
      <w:r>
        <w:rPr>
          <w:rFonts w:ascii="Comic Sans MS" w:hAnsi="Comic Sans MS" w:cs="Arial"/>
          <w:b/>
          <w:sz w:val="28"/>
          <w:szCs w:val="28"/>
          <w:vertAlign w:val="superscript"/>
        </w:rPr>
        <w:t>th</w:t>
      </w:r>
      <w:r>
        <w:rPr>
          <w:rFonts w:ascii="Comic Sans MS" w:hAnsi="Comic Sans MS" w:cs="Arial"/>
          <w:b/>
          <w:sz w:val="28"/>
          <w:szCs w:val="28"/>
        </w:rPr>
        <w:t xml:space="preserve"> October 2019, Time: 8.00 am </w:t>
      </w:r>
    </w:p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Comic Sans MS" w:hAnsi="Comic Sans MS" w:cs="Arial"/>
          <w:b/>
          <w:sz w:val="28"/>
          <w:szCs w:val="28"/>
        </w:rPr>
      </w:pPr>
      <w:r>
        <w:rPr>
          <w:rFonts w:ascii="Comic Sans MS" w:hAnsi="Comic Sans MS" w:cs="Arial"/>
          <w:b/>
          <w:sz w:val="28"/>
          <w:szCs w:val="28"/>
        </w:rPr>
        <w:t>Agenda</w:t>
      </w:r>
    </w:p>
    <w:p>
      <w:pPr>
        <w:spacing w:after="0" w:line="240" w:lineRule="auto"/>
        <w:rPr>
          <w:rFonts w:ascii="Comic Sans MS" w:hAnsi="Comic Sans MS"/>
          <w:b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8"/>
        <w:gridCol w:w="7569"/>
        <w:gridCol w:w="955"/>
        <w:gridCol w:w="944"/>
      </w:tblGrid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Welcome</w:t>
            </w:r>
          </w:p>
        </w:tc>
        <w:tc>
          <w:tcPr>
            <w:tcW w:w="955" w:type="dxa"/>
            <w:vMerge w:val="restart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944" w:type="dxa"/>
            <w:vMerge w:val="restart"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Apologies</w:t>
            </w:r>
          </w:p>
        </w:tc>
        <w:tc>
          <w:tcPr>
            <w:tcW w:w="955" w:type="dxa"/>
            <w:vMerge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44" w:type="dxa"/>
            <w:vMerge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Minutes of Previous Meeting</w:t>
            </w:r>
          </w:p>
        </w:tc>
        <w:tc>
          <w:tcPr>
            <w:tcW w:w="955" w:type="dxa"/>
            <w:vMerge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44" w:type="dxa"/>
            <w:vMerge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Matters Arising from previous Minutes</w:t>
            </w:r>
          </w:p>
        </w:tc>
        <w:tc>
          <w:tcPr>
            <w:tcW w:w="955" w:type="dxa"/>
            <w:vMerge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44" w:type="dxa"/>
            <w:vMerge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Data </w:t>
            </w:r>
          </w:p>
        </w:tc>
        <w:tc>
          <w:tcPr>
            <w:tcW w:w="955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</w:p>
        </w:tc>
        <w:tc>
          <w:tcPr>
            <w:tcW w:w="944" w:type="dxa"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SIP (Review &amp; look at a new plan)</w:t>
            </w:r>
          </w:p>
        </w:tc>
        <w:tc>
          <w:tcPr>
            <w:tcW w:w="955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</w:p>
        </w:tc>
        <w:tc>
          <w:tcPr>
            <w:tcW w:w="944" w:type="dxa"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Staffing</w:t>
            </w:r>
          </w:p>
        </w:tc>
        <w:tc>
          <w:tcPr>
            <w:tcW w:w="955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</w:p>
        </w:tc>
        <w:tc>
          <w:tcPr>
            <w:tcW w:w="944" w:type="dxa"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proofErr w:type="spellStart"/>
            <w:r>
              <w:rPr>
                <w:rFonts w:ascii="Comic Sans MS" w:hAnsi="Comic Sans MS"/>
                <w:sz w:val="28"/>
                <w:szCs w:val="28"/>
              </w:rPr>
              <w:t>Headteacher’s</w:t>
            </w:r>
            <w:proofErr w:type="spellEnd"/>
            <w:r>
              <w:rPr>
                <w:rFonts w:ascii="Comic Sans MS" w:hAnsi="Comic Sans MS"/>
                <w:sz w:val="28"/>
                <w:szCs w:val="28"/>
              </w:rPr>
              <w:t xml:space="preserve"> Performance Management</w:t>
            </w:r>
          </w:p>
        </w:tc>
        <w:tc>
          <w:tcPr>
            <w:tcW w:w="955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</w:p>
        </w:tc>
        <w:tc>
          <w:tcPr>
            <w:tcW w:w="944" w:type="dxa"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Staff Performance Management</w:t>
            </w:r>
          </w:p>
        </w:tc>
        <w:tc>
          <w:tcPr>
            <w:tcW w:w="955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</w:t>
            </w:r>
          </w:p>
        </w:tc>
        <w:tc>
          <w:tcPr>
            <w:tcW w:w="944" w:type="dxa"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Nursery</w:t>
            </w:r>
          </w:p>
        </w:tc>
        <w:tc>
          <w:tcPr>
            <w:tcW w:w="955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44" w:type="dxa"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AOB</w:t>
            </w:r>
          </w:p>
        </w:tc>
        <w:tc>
          <w:tcPr>
            <w:tcW w:w="955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944" w:type="dxa"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>
        <w:tc>
          <w:tcPr>
            <w:tcW w:w="998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112.</w:t>
            </w:r>
          </w:p>
        </w:tc>
        <w:tc>
          <w:tcPr>
            <w:tcW w:w="7569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Date &amp; time of next meeting</w:t>
            </w:r>
          </w:p>
        </w:tc>
        <w:tc>
          <w:tcPr>
            <w:tcW w:w="955" w:type="dxa"/>
          </w:tcPr>
          <w:p>
            <w:pPr>
              <w:spacing w:line="360" w:lineRule="auto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</w:p>
        </w:tc>
        <w:tc>
          <w:tcPr>
            <w:tcW w:w="944" w:type="dxa"/>
          </w:tcPr>
          <w:p>
            <w:pPr>
              <w:spacing w:line="480" w:lineRule="auto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</w:tbl>
    <w:p>
      <w:pPr>
        <w:tabs>
          <w:tab w:val="left" w:pos="8885"/>
        </w:tabs>
        <w:rPr>
          <w:rFonts w:ascii="Comic Sans MS" w:hAnsi="Comic Sans MS"/>
          <w:sz w:val="24"/>
          <w:szCs w:val="24"/>
        </w:rPr>
      </w:pPr>
    </w:p>
    <w:sectPr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64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pPr>
        <w:spacing w:after="0" w:line="240" w:lineRule="auto"/>
      </w:pPr>
      <w:r>
        <w:separator/>
      </w:r>
    </w:p>
  </w:endnote>
  <w:endnote w:type="continuationSeparator" w:id="0">
    <w:p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  <w:rPr>
        <w:rFonts w:ascii="Comic Sans MS" w:hAnsi="Comic Sans MS"/>
        <w:sz w:val="16"/>
        <w:szCs w:val="16"/>
      </w:rPr>
    </w:pPr>
    <w:r>
      <w:rPr>
        <w:rFonts w:ascii="Comic Sans MS" w:hAnsi="Comic Sans MS"/>
        <w:sz w:val="16"/>
        <w:szCs w:val="16"/>
      </w:rPr>
      <w:t>Agenda Leadership &amp; Management</w:t>
    </w:r>
  </w:p>
  <w:p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pPr>
        <w:spacing w:after="0" w:line="240" w:lineRule="auto"/>
      </w:pPr>
      <w:r>
        <w:separator/>
      </w:r>
    </w:p>
  </w:footnote>
  <w:footnote w:type="continuationSeparator" w:id="0">
    <w:p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3D3466D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D702D8C"/>
    <w:multiLevelType w:val="hybridMultilevel"/>
    <w:tmpl w:val="3A4288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2551BB"/>
    <w:multiLevelType w:val="hybridMultilevel"/>
    <w:tmpl w:val="67DCC4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2013DD"/>
    <w:multiLevelType w:val="hybridMultilevel"/>
    <w:tmpl w:val="7C8C9FE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E42F2C"/>
    <w:multiLevelType w:val="hybridMultilevel"/>
    <w:tmpl w:val="DEEA3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C70385"/>
    <w:multiLevelType w:val="hybridMultilevel"/>
    <w:tmpl w:val="67DCC4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54167"/>
    <w:multiLevelType w:val="hybridMultilevel"/>
    <w:tmpl w:val="AD262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135B5F"/>
    <w:multiLevelType w:val="hybridMultilevel"/>
    <w:tmpl w:val="307C60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10"/>
  </w:num>
  <w:num w:numId="5">
    <w:abstractNumId w:val="3"/>
  </w:num>
  <w:num w:numId="6">
    <w:abstractNumId w:val="1"/>
  </w:num>
  <w:num w:numId="7">
    <w:abstractNumId w:val="0"/>
  </w:num>
  <w:num w:numId="8">
    <w:abstractNumId w:val="6"/>
  </w:num>
  <w:num w:numId="9">
    <w:abstractNumId w:val="11"/>
  </w:num>
  <w:num w:numId="10">
    <w:abstractNumId w:val="5"/>
  </w:num>
  <w:num w:numId="11">
    <w:abstractNumId w:val="9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docId w15:val="{D119C572-D153-45C7-B07A-DB74E5660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ListBullet">
    <w:name w:val="List Bullet"/>
    <w:basedOn w:val="Normal"/>
    <w:uiPriority w:val="99"/>
    <w:unhideWhenUsed/>
    <w:pPr>
      <w:numPr>
        <w:numId w:val="7"/>
      </w:numPr>
      <w:contextualSpacing/>
    </w:p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925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CEA4EE6E.dotm</Template>
  <TotalTime>3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Susan Wilkinson</cp:lastModifiedBy>
  <cp:revision>4</cp:revision>
  <cp:lastPrinted>2015-07-13T13:32:00Z</cp:lastPrinted>
  <dcterms:created xsi:type="dcterms:W3CDTF">2019-09-22T12:11:00Z</dcterms:created>
  <dcterms:modified xsi:type="dcterms:W3CDTF">2019-09-22T12:17:00Z</dcterms:modified>
</cp:coreProperties>
</file>