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197" w:rsidRPr="00006197" w:rsidRDefault="00006197" w:rsidP="00006197">
      <w:pPr>
        <w:spacing w:after="0"/>
        <w:jc w:val="center"/>
        <w:rPr>
          <w:rFonts w:ascii="Boring Joined" w:eastAsia="Times New Roman" w:hAnsi="Boring Joined"/>
          <w:b/>
          <w:bCs/>
          <w:color w:val="000000" w:themeColor="text1"/>
          <w:kern w:val="36"/>
          <w:sz w:val="56"/>
          <w:szCs w:val="72"/>
          <w:lang w:eastAsia="en-GB"/>
        </w:rPr>
      </w:pPr>
      <w:r w:rsidRPr="00006197">
        <w:rPr>
          <w:rFonts w:ascii="Boring Joined" w:hAnsi="Boring Joined"/>
          <w:b/>
          <w:sz w:val="56"/>
          <w:szCs w:val="72"/>
        </w:rPr>
        <w:t xml:space="preserve">This term our topic is </w:t>
      </w:r>
      <w:r w:rsidR="00875D3B">
        <w:rPr>
          <w:rFonts w:ascii="Boring Joined" w:eastAsia="Times New Roman" w:hAnsi="Boring Joined"/>
          <w:b/>
          <w:bCs/>
          <w:color w:val="000000" w:themeColor="text1"/>
          <w:kern w:val="36"/>
          <w:sz w:val="56"/>
          <w:szCs w:val="72"/>
          <w:lang w:eastAsia="en-GB"/>
        </w:rPr>
        <w:t xml:space="preserve">Electrical systems: Doodlers         </w:t>
      </w:r>
      <w:r w:rsidRPr="00006197">
        <w:rPr>
          <w:rFonts w:ascii="Boring Joined" w:eastAsia="Times New Roman" w:hAnsi="Boring Joined"/>
          <w:b/>
          <w:bCs/>
          <w:color w:val="000000" w:themeColor="text1"/>
          <w:kern w:val="36"/>
          <w:sz w:val="56"/>
          <w:szCs w:val="72"/>
          <w:lang w:eastAsia="en-GB"/>
        </w:rPr>
        <w:t xml:space="preserve">Here is some of the vocabulary we will come across </w:t>
      </w:r>
      <w:r>
        <w:rPr>
          <w:rFonts w:ascii="Boring Joined" w:eastAsia="Times New Roman" w:hAnsi="Boring Joined"/>
          <w:b/>
          <w:bCs/>
          <w:color w:val="000000" w:themeColor="text1"/>
          <w:kern w:val="36"/>
          <w:sz w:val="56"/>
          <w:szCs w:val="72"/>
          <w:lang w:eastAsia="en-GB"/>
        </w:rPr>
        <w:t xml:space="preserve">during </w:t>
      </w:r>
      <w:r w:rsidRPr="00006197">
        <w:rPr>
          <w:rFonts w:ascii="Boring Joined" w:eastAsia="Times New Roman" w:hAnsi="Boring Joined"/>
          <w:b/>
          <w:bCs/>
          <w:color w:val="000000" w:themeColor="text1"/>
          <w:kern w:val="36"/>
          <w:sz w:val="56"/>
          <w:szCs w:val="72"/>
          <w:lang w:eastAsia="en-GB"/>
        </w:rPr>
        <w:t>our learning.</w:t>
      </w:r>
    </w:p>
    <w:p w:rsidR="00006197" w:rsidRPr="00006197" w:rsidRDefault="00006197" w:rsidP="00006197">
      <w:pPr>
        <w:jc w:val="center"/>
        <w:rPr>
          <w:rFonts w:ascii="Boring Joined" w:eastAsia="Times New Roman" w:hAnsi="Boring Joined"/>
          <w:b/>
          <w:bCs/>
          <w:color w:val="000000" w:themeColor="text1"/>
          <w:kern w:val="36"/>
          <w:sz w:val="14"/>
          <w:szCs w:val="72"/>
          <w:lang w:eastAsia="en-GB"/>
        </w:rPr>
      </w:pP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2"/>
        <w:gridCol w:w="2887"/>
        <w:gridCol w:w="3098"/>
        <w:gridCol w:w="1894"/>
        <w:gridCol w:w="2078"/>
        <w:gridCol w:w="3804"/>
        <w:gridCol w:w="6638"/>
      </w:tblGrid>
      <w:tr w:rsidR="00875D3B" w:rsidRPr="00875D3B" w:rsidTr="00875D3B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b/>
                <w:bCs/>
                <w:sz w:val="40"/>
                <w:szCs w:val="44"/>
                <w:lang w:eastAsia="en-GB"/>
              </w:rPr>
              <w:t>English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b/>
                <w:bCs/>
                <w:sz w:val="40"/>
                <w:szCs w:val="44"/>
                <w:lang w:eastAsia="en-GB"/>
              </w:rPr>
              <w:t>Polish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b/>
                <w:bCs/>
                <w:sz w:val="40"/>
                <w:szCs w:val="44"/>
                <w:lang w:eastAsia="en-GB"/>
              </w:rPr>
              <w:t>Latvian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b/>
                <w:bCs/>
                <w:sz w:val="40"/>
                <w:szCs w:val="44"/>
                <w:lang w:eastAsia="en-GB"/>
              </w:rPr>
              <w:t>Romanian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b/>
                <w:bCs/>
                <w:sz w:val="40"/>
                <w:szCs w:val="44"/>
                <w:lang w:eastAsia="en-GB"/>
              </w:rPr>
              <w:t>Ndebele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b/>
                <w:bCs/>
                <w:sz w:val="40"/>
                <w:szCs w:val="44"/>
                <w:lang w:eastAsia="en-GB"/>
              </w:rPr>
              <w:t>Panjabi (</w:t>
            </w:r>
            <w:r w:rsidRPr="00875D3B">
              <w:rPr>
                <w:rFonts w:ascii="Nirmala UI" w:eastAsia="Times New Roman" w:hAnsi="Nirmala UI" w:cs="Nirmala UI"/>
                <w:b/>
                <w:bCs/>
                <w:sz w:val="40"/>
                <w:szCs w:val="44"/>
                <w:lang w:eastAsia="en-GB"/>
              </w:rPr>
              <w:t>ਪੰਜਾਬੀ</w:t>
            </w:r>
            <w:r w:rsidRPr="00875D3B">
              <w:rPr>
                <w:rFonts w:ascii="Boring Joined" w:eastAsia="Times New Roman" w:hAnsi="Boring Joined"/>
                <w:b/>
                <w:bCs/>
                <w:sz w:val="40"/>
                <w:szCs w:val="44"/>
                <w:lang w:eastAsia="en-GB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b/>
                <w:bCs/>
                <w:sz w:val="40"/>
                <w:szCs w:val="44"/>
                <w:lang w:eastAsia="en-GB"/>
              </w:rPr>
              <w:t>Tamil (</w:t>
            </w:r>
            <w:r w:rsidRPr="00875D3B">
              <w:rPr>
                <w:rFonts w:ascii="Nirmala UI" w:eastAsia="Times New Roman" w:hAnsi="Nirmala UI" w:cs="Nirmala UI"/>
                <w:b/>
                <w:bCs/>
                <w:sz w:val="40"/>
                <w:szCs w:val="44"/>
                <w:lang w:eastAsia="en-GB"/>
              </w:rPr>
              <w:t>தமிழ்</w:t>
            </w:r>
            <w:r w:rsidRPr="00875D3B">
              <w:rPr>
                <w:rFonts w:ascii="Boring Joined" w:eastAsia="Times New Roman" w:hAnsi="Boring Joined"/>
                <w:b/>
                <w:bCs/>
                <w:sz w:val="40"/>
                <w:szCs w:val="44"/>
                <w:lang w:eastAsia="en-GB"/>
              </w:rPr>
              <w:t>)</w:t>
            </w:r>
          </w:p>
        </w:tc>
      </w:tr>
      <w:tr w:rsidR="00875D3B" w:rsidRPr="00875D3B" w:rsidTr="00875D3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circuit component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element obwodu / komponent obwodu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ķē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des komponents / sh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ē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mas komponents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component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ă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de circuit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ingxenye yomjikelezo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ਸਰਕਟ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ਕੰਪੋਨੈਂਟ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/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ਸਰਕੀਟ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ਘੁਟਕ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வட்டமைப்பு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கூறு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/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சுற்று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கூறு</w:t>
            </w:r>
          </w:p>
        </w:tc>
      </w:tr>
      <w:tr w:rsidR="00875D3B" w:rsidRPr="00875D3B" w:rsidTr="00875D3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configuration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konfiguracja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konfigur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ā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cija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configura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ț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ie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ukulungiswa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ਸੰਰਚਨਾ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/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ਸੰਰਚਣ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விரதமைவு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/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கட்டமைப்பு</w:t>
            </w:r>
          </w:p>
        </w:tc>
      </w:tr>
      <w:tr w:rsidR="00875D3B" w:rsidRPr="00875D3B" w:rsidTr="00875D3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current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pr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ą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str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ā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va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curent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ugesi / ukugeleza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ਧਾਰਾ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/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ਕਰੰਟ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மின்சாரம்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/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ஓட்டம்</w:t>
            </w:r>
          </w:p>
        </w:tc>
      </w:tr>
      <w:tr w:rsidR="00875D3B" w:rsidRPr="00875D3B" w:rsidTr="00875D3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develop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rozwija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ć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/ opracowa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ć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att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ī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st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ī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a dezvolta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ukuthuthukisa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ਵਿਕਸਿਤ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ਕਰਨਾ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மேம்படுத்த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/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வளர்த்தெழுதல்</w:t>
            </w:r>
          </w:p>
        </w:tc>
      </w:tr>
      <w:tr w:rsidR="00875D3B" w:rsidRPr="00875D3B" w:rsidTr="00875D3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DIY (Do It Yourself)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zrób to sam / DIY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dari pats / l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ī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dz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ī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gs ang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ļ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u 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ī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sais </w:t>
            </w:r>
            <w:r w:rsidRPr="00875D3B">
              <w:rPr>
                <w:rFonts w:ascii="Boring Joined" w:eastAsia="Times New Roman" w:hAnsi="Boring Joined" w:cs="Boring Joined"/>
                <w:sz w:val="40"/>
                <w:szCs w:val="44"/>
                <w:lang w:eastAsia="en-GB"/>
              </w:rPr>
              <w:t>“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DIY</w:t>
            </w:r>
            <w:r w:rsidRPr="00875D3B">
              <w:rPr>
                <w:rFonts w:ascii="Boring Joined" w:eastAsia="Times New Roman" w:hAnsi="Boring Joined" w:cs="Boring Joined"/>
                <w:sz w:val="40"/>
                <w:szCs w:val="44"/>
                <w:lang w:eastAsia="en-GB"/>
              </w:rPr>
              <w:t>”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f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ă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noBreakHyphen/>
              <w:t>o singur / DIY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Yenza Wena Wakho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ਖੁਦ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ਕਰੋ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(DIY)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உன்னைத்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தானே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செய்வாள்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(DIY)</w:t>
            </w:r>
          </w:p>
        </w:tc>
      </w:tr>
      <w:tr w:rsidR="00875D3B" w:rsidRPr="00875D3B" w:rsidTr="00875D3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investigate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bada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ć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/ prowadzi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ć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badania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izmekl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ē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investiga / a investiga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uphenya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ਜਾਂਚ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Times New Roman" w:eastAsia="Times New Roman" w:hAnsi="Times New Roman"/>
                <w:sz w:val="40"/>
                <w:szCs w:val="44"/>
                <w:lang w:eastAsia="en-GB"/>
              </w:rPr>
              <w:t>کرنا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ஆய்வு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செய்தல்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/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விசாரணை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செய்</w:t>
            </w:r>
          </w:p>
        </w:tc>
      </w:tr>
      <w:tr w:rsidR="00875D3B" w:rsidRPr="00875D3B" w:rsidTr="00875D3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motor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silnik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dzin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ē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js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motor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imoto / injini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ਮੋਟਰ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மோட்டார்</w:t>
            </w:r>
          </w:p>
        </w:tc>
      </w:tr>
      <w:tr w:rsidR="00875D3B" w:rsidRPr="00875D3B" w:rsidTr="00875D3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motorised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zmotoryzowany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motoriz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ē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ts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motorizat / motorizat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enemoto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ਮੋਟਰਾਈਜ਼ਡ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இயந்திரமயமாக்கப்பட்ட</w:t>
            </w:r>
          </w:p>
        </w:tc>
      </w:tr>
      <w:tr w:rsidR="00875D3B" w:rsidRPr="00875D3B" w:rsidTr="00875D3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problem solve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rozwi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ą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zywa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ć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problemy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risin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ā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t probl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ē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mas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a rezolva probleme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xazulula inkinga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ਸਮੱਸਿਆ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ਦਾ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ਹੱਲ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ਲੱਭਣਾ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பிரச்சினை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தீர்வு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செய்</w:t>
            </w:r>
          </w:p>
        </w:tc>
      </w:tr>
      <w:tr w:rsidR="00875D3B" w:rsidRPr="00875D3B" w:rsidTr="00875D3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product analysis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analiza produktu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produkta anal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ī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ze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analiz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ă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de produs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ukuhlaziywa komkhiqizo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ਉਤਪਾਦ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ਵਿਸ਼ਲੇਸ਼ਣ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தயாரிப்புப்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பகுப்பாய்வு</w:t>
            </w:r>
          </w:p>
        </w:tc>
      </w:tr>
      <w:tr w:rsidR="00875D3B" w:rsidRPr="00875D3B" w:rsidTr="00875D3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series circuit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obwód szeregowy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seri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ā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lais 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ķē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des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circuit în serie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umjikelezo othi shumiselwe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ਸਿਰੀਜ਼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ਸਰਕੀਟ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/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ਲੜੀਵਾਰ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ਸਰਕੀਟ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தொடர்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வட்டமைப்பு</w:t>
            </w:r>
          </w:p>
        </w:tc>
      </w:tr>
      <w:tr w:rsidR="00875D3B" w:rsidRPr="00875D3B" w:rsidTr="00875D3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stable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stabilny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stabils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stabil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ozinzile / oluzinzile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ਸਥਿਰ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/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ਟਿਕਾਊ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நிலையான</w:t>
            </w:r>
          </w:p>
        </w:tc>
      </w:tr>
      <w:tr w:rsidR="00875D3B" w:rsidRPr="00875D3B" w:rsidTr="00875D3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target user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docelowy u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ż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ytkownik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m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ē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r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ķ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a lietot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ā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js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utilizator 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ț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int</w:t>
            </w:r>
            <w:r w:rsidRPr="00875D3B">
              <w:rPr>
                <w:rFonts w:ascii="Cambria" w:eastAsia="Times New Roman" w:hAnsi="Cambria" w:cs="Cambria"/>
                <w:sz w:val="40"/>
                <w:szCs w:val="44"/>
                <w:lang w:eastAsia="en-GB"/>
              </w:rPr>
              <w:t>ă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>umsebenzisi oqondiwe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ਲਕੜੀ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ਯੂਜ਼ਰ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/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ਨਿਸ਼ਾਨੇ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ਯੂਜ਼ਰ</w:t>
            </w:r>
          </w:p>
        </w:tc>
        <w:tc>
          <w:tcPr>
            <w:tcW w:w="0" w:type="auto"/>
            <w:vAlign w:val="center"/>
            <w:hideMark/>
          </w:tcPr>
          <w:p w:rsidR="00875D3B" w:rsidRPr="00875D3B" w:rsidRDefault="00875D3B" w:rsidP="00875D3B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</w:pP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இலக்கு</w:t>
            </w:r>
            <w:r w:rsidRPr="00875D3B">
              <w:rPr>
                <w:rFonts w:ascii="Boring Joined" w:eastAsia="Times New Roman" w:hAnsi="Boring Joined"/>
                <w:sz w:val="40"/>
                <w:szCs w:val="44"/>
                <w:lang w:eastAsia="en-GB"/>
              </w:rPr>
              <w:t xml:space="preserve"> </w:t>
            </w:r>
            <w:r w:rsidRPr="00875D3B">
              <w:rPr>
                <w:rFonts w:ascii="Nirmala UI" w:eastAsia="Times New Roman" w:hAnsi="Nirmala UI" w:cs="Nirmala UI"/>
                <w:sz w:val="40"/>
                <w:szCs w:val="44"/>
                <w:lang w:eastAsia="en-GB"/>
              </w:rPr>
              <w:t>பயனர்</w:t>
            </w:r>
          </w:p>
        </w:tc>
        <w:bookmarkStart w:id="0" w:name="_GoBack"/>
        <w:bookmarkEnd w:id="0"/>
      </w:tr>
    </w:tbl>
    <w:p w:rsidR="00006197" w:rsidRDefault="00006197"/>
    <w:sectPr w:rsidR="00006197" w:rsidSect="00006197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Joine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197"/>
    <w:rsid w:val="00006197"/>
    <w:rsid w:val="002507B3"/>
    <w:rsid w:val="00541F16"/>
    <w:rsid w:val="00875D3B"/>
    <w:rsid w:val="00FB5AC7"/>
    <w:rsid w:val="00FF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527CC"/>
  <w15:chartTrackingRefBased/>
  <w15:docId w15:val="{A16F185A-1E56-4A2E-AC10-EBB17CFCD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19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8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Campion</dc:creator>
  <cp:keywords/>
  <dc:description/>
  <cp:lastModifiedBy>S Campion</cp:lastModifiedBy>
  <cp:revision>4</cp:revision>
  <dcterms:created xsi:type="dcterms:W3CDTF">2025-10-07T01:09:00Z</dcterms:created>
  <dcterms:modified xsi:type="dcterms:W3CDTF">2025-10-07T01:10:00Z</dcterms:modified>
</cp:coreProperties>
</file>